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925" w:type="dxa"/>
        <w:tblLook w:val="04A0"/>
      </w:tblPr>
      <w:tblGrid>
        <w:gridCol w:w="1317"/>
        <w:gridCol w:w="1330"/>
        <w:gridCol w:w="70"/>
        <w:gridCol w:w="1249"/>
        <w:gridCol w:w="1320"/>
        <w:gridCol w:w="141"/>
        <w:gridCol w:w="1179"/>
        <w:gridCol w:w="1319"/>
      </w:tblGrid>
      <w:tr w:rsidR="006548BB" w:rsidRPr="006548BB" w:rsidTr="006548BB">
        <w:trPr>
          <w:gridAfter w:val="2"/>
          <w:wAfter w:w="2498" w:type="dxa"/>
        </w:trPr>
        <w:tc>
          <w:tcPr>
            <w:tcW w:w="2717" w:type="dxa"/>
            <w:gridSpan w:val="3"/>
            <w:hideMark/>
          </w:tcPr>
          <w:p w:rsidR="006548BB" w:rsidRPr="006548BB" w:rsidRDefault="006548BB" w:rsidP="006548BB">
            <w:pPr>
              <w:rPr>
                <w:lang w:eastAsia="ru-RU"/>
              </w:rPr>
            </w:pPr>
          </w:p>
        </w:tc>
        <w:tc>
          <w:tcPr>
            <w:tcW w:w="2710" w:type="dxa"/>
            <w:gridSpan w:val="3"/>
            <w:hideMark/>
          </w:tcPr>
          <w:p w:rsidR="006548BB" w:rsidRPr="006548BB" w:rsidRDefault="006548BB" w:rsidP="006548BB">
            <w:pPr>
              <w:rPr>
                <w:lang w:eastAsia="ru-RU"/>
              </w:rPr>
            </w:pPr>
          </w:p>
        </w:tc>
      </w:tr>
      <w:tr w:rsidR="006548BB" w:rsidRPr="006548BB" w:rsidTr="006548BB">
        <w:trPr>
          <w:trHeight w:val="553"/>
        </w:trPr>
        <w:tc>
          <w:tcPr>
            <w:tcW w:w="7925" w:type="dxa"/>
            <w:gridSpan w:val="8"/>
            <w:hideMark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Распределение объема средств организации по источникам их получения и видам деятельност</w:t>
            </w:r>
            <w:proofErr w:type="gramStart"/>
            <w:r w:rsidRPr="006548BB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(</w:t>
            </w:r>
            <w:proofErr w:type="gramEnd"/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тыс.рублей)</w:t>
            </w:r>
          </w:p>
        </w:tc>
      </w:tr>
      <w:tr w:rsidR="006548BB" w:rsidRPr="006548BB" w:rsidTr="006548BB">
        <w:trPr>
          <w:trHeight w:val="553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Объем поступивших средств (за отчетный год) – всего</w:t>
            </w: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br/>
              <w:t>(сумма строк 02, 06, 07, 08, 09)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53 977,7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51 154,0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2 823,7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553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в том числе средства:</w:t>
            </w: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br/>
              <w:t>бюджетов всех уровней (субсидий) – всего (сумма строк 03–05)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51 960,2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50 844,6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1 115,6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553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в том числе бюджета:</w:t>
            </w: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br/>
              <w:t>федерального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2 016,5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937,4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1 079,1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35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субъекта Российской Федерации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32 469,6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32 433,1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36,5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35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местного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17 474,1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17 474,1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35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организаций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146,4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146,4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35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населения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1 852,4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309,4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1 543,0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35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внебюджетных фондов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18,7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35"/>
        </w:trPr>
        <w:tc>
          <w:tcPr>
            <w:tcW w:w="1317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0" w:type="dxa"/>
            <w:hideMark/>
          </w:tcPr>
          <w:p w:rsidR="006548BB" w:rsidRPr="006548BB" w:rsidRDefault="006548BB" w:rsidP="006548BB">
            <w:pPr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иностранных источников</w:t>
            </w:r>
          </w:p>
        </w:tc>
        <w:tc>
          <w:tcPr>
            <w:tcW w:w="1319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20" w:type="dxa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20" w:type="dxa"/>
            <w:gridSpan w:val="2"/>
          </w:tcPr>
          <w:p w:rsidR="006548BB" w:rsidRPr="006548BB" w:rsidRDefault="006548BB" w:rsidP="006548BB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</w:pPr>
            <w:r w:rsidRPr="006548BB">
              <w:rPr>
                <w:rFonts w:ascii="Tahoma" w:hAnsi="Tahoma" w:cs="Tahoma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319" w:type="dxa"/>
          </w:tcPr>
          <w:p w:rsidR="006548BB" w:rsidRPr="006548BB" w:rsidRDefault="006548BB" w:rsidP="006548BB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6548BB" w:rsidRDefault="006548BB" w:rsidP="006548B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</w:p>
    <w:tbl>
      <w:tblPr>
        <w:tblW w:w="8" w:type="dxa"/>
        <w:tblCellMar>
          <w:left w:w="0" w:type="dxa"/>
          <w:right w:w="0" w:type="dxa"/>
        </w:tblCellMar>
        <w:tblLook w:val="04A0"/>
      </w:tblPr>
      <w:tblGrid>
        <w:gridCol w:w="8"/>
      </w:tblGrid>
      <w:tr w:rsidR="006548BB" w:rsidRPr="006548BB" w:rsidTr="006548BB">
        <w:tc>
          <w:tcPr>
            <w:tcW w:w="0" w:type="auto"/>
            <w:vAlign w:val="center"/>
            <w:hideMark/>
          </w:tcPr>
          <w:p w:rsidR="006548BB" w:rsidRPr="006548BB" w:rsidRDefault="006548BB" w:rsidP="00654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48BB" w:rsidRPr="006548BB" w:rsidTr="006548BB">
        <w:trPr>
          <w:trHeight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48BB" w:rsidRPr="006548BB" w:rsidRDefault="006548BB" w:rsidP="006548B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6548BB" w:rsidRPr="006548BB" w:rsidTr="006548BB">
        <w:trPr>
          <w:trHeight w:val="301"/>
        </w:trPr>
        <w:tc>
          <w:tcPr>
            <w:tcW w:w="0" w:type="auto"/>
            <w:vAlign w:val="center"/>
            <w:hideMark/>
          </w:tcPr>
          <w:p w:rsidR="006548BB" w:rsidRPr="006548BB" w:rsidRDefault="006548BB" w:rsidP="00654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48BB" w:rsidRPr="006548BB" w:rsidRDefault="006548BB" w:rsidP="006548B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3"/>
          <w:szCs w:val="23"/>
          <w:lang w:eastAsia="ru-RU"/>
        </w:rPr>
      </w:pPr>
    </w:p>
    <w:p w:rsidR="00A35A43" w:rsidRDefault="00A35A43"/>
    <w:sectPr w:rsidR="00A35A43" w:rsidSect="00A3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48BB"/>
    <w:rsid w:val="006548BB"/>
    <w:rsid w:val="00A3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2742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37886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50686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25351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95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1573079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17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95309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62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764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26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611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57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91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871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935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5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16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09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27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62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43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53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47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2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65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5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1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9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23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12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04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8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4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0927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16567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9978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14317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38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8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6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0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35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1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5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3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0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1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1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4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5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14138">
          <w:marLeft w:val="0"/>
          <w:marRight w:val="0"/>
          <w:marTop w:val="0"/>
          <w:marBottom w:val="0"/>
          <w:divBdr>
            <w:top w:val="single" w:sz="2" w:space="0" w:color="D0D0D0"/>
            <w:left w:val="single" w:sz="2" w:space="0" w:color="D0D0D0"/>
            <w:bottom w:val="single" w:sz="2" w:space="0" w:color="D0D0D0"/>
            <w:right w:val="single" w:sz="2" w:space="0" w:color="D0D0D0"/>
          </w:divBdr>
          <w:divsChild>
            <w:div w:id="6942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6734">
                  <w:marLeft w:val="0"/>
                  <w:marRight w:val="0"/>
                  <w:marTop w:val="0"/>
                  <w:marBottom w:val="0"/>
                  <w:divBdr>
                    <w:top w:val="single" w:sz="2" w:space="0" w:color="D0D0D0"/>
                    <w:left w:val="single" w:sz="2" w:space="0" w:color="D0D0D0"/>
                    <w:bottom w:val="single" w:sz="2" w:space="0" w:color="D0D0D0"/>
                    <w:right w:val="single" w:sz="2" w:space="0" w:color="D0D0D0"/>
                  </w:divBdr>
                  <w:divsChild>
                    <w:div w:id="80566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6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0D0D0"/>
                            <w:left w:val="single" w:sz="2" w:space="0" w:color="D0D0D0"/>
                            <w:bottom w:val="dotted" w:sz="6" w:space="0" w:color="C0C0C0"/>
                            <w:right w:val="dotted" w:sz="6" w:space="0" w:color="C0C0C0"/>
                          </w:divBdr>
                          <w:divsChild>
                            <w:div w:id="7792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1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0D0D0"/>
                                    <w:left w:val="single" w:sz="2" w:space="0" w:color="D0D0D0"/>
                                    <w:bottom w:val="single" w:sz="2" w:space="0" w:color="D0D0D0"/>
                                    <w:right w:val="single" w:sz="2" w:space="0" w:color="D0D0D0"/>
                                  </w:divBdr>
                                  <w:divsChild>
                                    <w:div w:id="208301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07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85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45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107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689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47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09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73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18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99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2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93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10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8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4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55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5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84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59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4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36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89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7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53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08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95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1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48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ILDAR</cp:lastModifiedBy>
  <cp:revision>2</cp:revision>
  <dcterms:created xsi:type="dcterms:W3CDTF">2021-09-02T19:40:00Z</dcterms:created>
  <dcterms:modified xsi:type="dcterms:W3CDTF">2021-09-02T19:44:00Z</dcterms:modified>
</cp:coreProperties>
</file>